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62EB22" w14:textId="7C23002E" w:rsidR="00CD51E4" w:rsidRDefault="00CD3C94" w:rsidP="00C9720F">
      <w:pPr>
        <w:jc w:val="center"/>
        <w:rPr>
          <w:rFonts w:ascii="ABeeZee" w:hAnsi="ABeeZee"/>
          <w:b/>
          <w:bCs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8746F1C" wp14:editId="71E8E1A6">
            <wp:simplePos x="0" y="0"/>
            <wp:positionH relativeFrom="column">
              <wp:posOffset>-476250</wp:posOffset>
            </wp:positionH>
            <wp:positionV relativeFrom="page">
              <wp:posOffset>400050</wp:posOffset>
            </wp:positionV>
            <wp:extent cx="6962775" cy="2381250"/>
            <wp:effectExtent l="0" t="0" r="9525" b="0"/>
            <wp:wrapSquare wrapText="bothSides"/>
            <wp:docPr id="1" name="Picture 1" descr="http://images.clipartpanda.com/free-clip-art-school-supplies-school-supplies-list_14065517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 descr="http://images.clipartpanda.com/free-clip-art-school-supplies-school-supplies-list_140655179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277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2A4D" w:rsidRPr="2FA70D32">
        <w:rPr>
          <w:rFonts w:ascii="ABeeZee" w:hAnsi="ABeeZee"/>
          <w:b/>
          <w:bCs/>
          <w:sz w:val="52"/>
          <w:szCs w:val="52"/>
        </w:rPr>
        <w:t>3</w:t>
      </w:r>
      <w:r w:rsidR="00E42A4D" w:rsidRPr="2FA70D32">
        <w:rPr>
          <w:rFonts w:ascii="ABeeZee" w:hAnsi="ABeeZee"/>
          <w:b/>
          <w:bCs/>
          <w:sz w:val="52"/>
          <w:szCs w:val="52"/>
          <w:vertAlign w:val="superscript"/>
        </w:rPr>
        <w:t>rd</w:t>
      </w:r>
      <w:r w:rsidR="00E42A4D" w:rsidRPr="2FA70D32">
        <w:rPr>
          <w:rFonts w:ascii="ABeeZee" w:hAnsi="ABeeZee"/>
          <w:b/>
          <w:bCs/>
          <w:sz w:val="52"/>
          <w:szCs w:val="52"/>
        </w:rPr>
        <w:t xml:space="preserve"> Grade Supply List</w:t>
      </w:r>
      <w:r>
        <w:rPr>
          <w:rFonts w:ascii="ABeeZee" w:hAnsi="ABeeZee"/>
          <w:b/>
          <w:bCs/>
          <w:sz w:val="52"/>
          <w:szCs w:val="52"/>
        </w:rPr>
        <w:t xml:space="preserve"> </w:t>
      </w:r>
    </w:p>
    <w:p w14:paraId="4A4AFAF3" w14:textId="42F6FAC8" w:rsidR="00CD3C94" w:rsidRDefault="00CD3C94" w:rsidP="00C9720F">
      <w:pPr>
        <w:jc w:val="center"/>
        <w:rPr>
          <w:rFonts w:ascii="ABeeZee" w:hAnsi="ABeeZee"/>
          <w:b/>
          <w:bCs/>
          <w:sz w:val="52"/>
          <w:szCs w:val="52"/>
        </w:rPr>
      </w:pPr>
      <w:r>
        <w:rPr>
          <w:rFonts w:ascii="ABeeZee" w:hAnsi="ABeeZee"/>
          <w:b/>
          <w:bCs/>
          <w:sz w:val="52"/>
          <w:szCs w:val="52"/>
        </w:rPr>
        <w:t>2024-2025</w:t>
      </w:r>
    </w:p>
    <w:p w14:paraId="7927F0DA" w14:textId="098F09C2" w:rsidR="00636097" w:rsidRPr="00575C28" w:rsidRDefault="00C9720F" w:rsidP="00FB0C2D">
      <w:pPr>
        <w:jc w:val="both"/>
        <w:rPr>
          <w:rFonts w:ascii="ABeeZee" w:hAnsi="ABeeZee"/>
          <w:i/>
          <w:iCs/>
          <w:sz w:val="28"/>
          <w:szCs w:val="28"/>
        </w:rPr>
      </w:pPr>
      <w:r w:rsidRPr="2FA70D32">
        <w:rPr>
          <w:rFonts w:ascii="ABeeZee" w:hAnsi="ABeeZee"/>
          <w:sz w:val="32"/>
          <w:szCs w:val="32"/>
        </w:rPr>
        <w:t xml:space="preserve"> </w:t>
      </w:r>
      <w:r w:rsidR="00CD3C94">
        <w:rPr>
          <w:rFonts w:ascii="ABeeZee" w:hAnsi="ABeeZee"/>
          <w:sz w:val="32"/>
          <w:szCs w:val="32"/>
        </w:rPr>
        <w:tab/>
      </w:r>
      <w:r w:rsidR="00636097" w:rsidRPr="00575C28">
        <w:rPr>
          <w:rFonts w:ascii="ABeeZee" w:hAnsi="ABeeZee"/>
          <w:i/>
          <w:iCs/>
          <w:sz w:val="28"/>
          <w:szCs w:val="28"/>
        </w:rPr>
        <w:t>Your child will need the following supplies at school.</w:t>
      </w:r>
      <w:r w:rsidR="00FB0C2D" w:rsidRPr="00575C28">
        <w:rPr>
          <w:rFonts w:ascii="ABeeZee" w:hAnsi="ABeeZee"/>
          <w:i/>
          <w:iCs/>
          <w:sz w:val="28"/>
          <w:szCs w:val="28"/>
        </w:rPr>
        <w:t xml:space="preserve"> </w:t>
      </w:r>
      <w:r w:rsidRPr="00575C28">
        <w:rPr>
          <w:rFonts w:ascii="ABeeZee" w:hAnsi="ABeeZee"/>
          <w:b/>
          <w:bCs/>
          <w:i/>
          <w:iCs/>
          <w:sz w:val="28"/>
          <w:szCs w:val="28"/>
        </w:rPr>
        <w:t>Some supplies</w:t>
      </w:r>
      <w:r w:rsidR="00CB2926" w:rsidRPr="00575C28">
        <w:rPr>
          <w:rFonts w:ascii="ABeeZee" w:hAnsi="ABeeZee"/>
          <w:b/>
          <w:bCs/>
          <w:i/>
          <w:iCs/>
          <w:sz w:val="28"/>
          <w:szCs w:val="28"/>
        </w:rPr>
        <w:t xml:space="preserve"> </w:t>
      </w:r>
      <w:r w:rsidRPr="00575C28">
        <w:rPr>
          <w:rFonts w:ascii="ABeeZee" w:hAnsi="ABeeZee"/>
          <w:b/>
          <w:bCs/>
          <w:i/>
          <w:iCs/>
          <w:sz w:val="28"/>
          <w:szCs w:val="28"/>
        </w:rPr>
        <w:t>might</w:t>
      </w:r>
      <w:r w:rsidR="00636097" w:rsidRPr="00575C28">
        <w:rPr>
          <w:rFonts w:ascii="ABeeZee" w:hAnsi="ABeeZee"/>
          <w:b/>
          <w:bCs/>
          <w:i/>
          <w:iCs/>
          <w:sz w:val="28"/>
          <w:szCs w:val="28"/>
        </w:rPr>
        <w:t xml:space="preserve"> need to be replenished throughout the year.</w:t>
      </w:r>
      <w:r w:rsidRPr="00575C28">
        <w:rPr>
          <w:rFonts w:ascii="ABeeZee" w:hAnsi="ABeeZee"/>
          <w:i/>
          <w:iCs/>
          <w:sz w:val="28"/>
          <w:szCs w:val="28"/>
        </w:rPr>
        <w:t xml:space="preserve"> </w:t>
      </w:r>
    </w:p>
    <w:p w14:paraId="670296AE" w14:textId="2A09F858" w:rsidR="000710C1" w:rsidRPr="00575C28" w:rsidRDefault="000710C1" w:rsidP="000710C1">
      <w:pPr>
        <w:pStyle w:val="ListParagraph"/>
        <w:numPr>
          <w:ilvl w:val="0"/>
          <w:numId w:val="7"/>
        </w:numPr>
        <w:jc w:val="both"/>
        <w:rPr>
          <w:rFonts w:ascii="ABeeZee" w:hAnsi="ABeeZee"/>
          <w:sz w:val="28"/>
          <w:szCs w:val="28"/>
        </w:rPr>
      </w:pPr>
      <w:r w:rsidRPr="00575C28">
        <w:rPr>
          <w:rFonts w:ascii="ABeeZee" w:hAnsi="ABeeZee"/>
          <w:sz w:val="28"/>
          <w:szCs w:val="28"/>
        </w:rPr>
        <w:t>2 pack of pen</w:t>
      </w:r>
      <w:r w:rsidR="00DB2649" w:rsidRPr="00575C28">
        <w:rPr>
          <w:rFonts w:ascii="ABeeZee" w:hAnsi="ABeeZee"/>
          <w:sz w:val="28"/>
          <w:szCs w:val="28"/>
        </w:rPr>
        <w:t>cils (12 count)</w:t>
      </w:r>
    </w:p>
    <w:p w14:paraId="5BD7E37E" w14:textId="5105020A" w:rsidR="00C23222" w:rsidRPr="00575C28" w:rsidRDefault="00E13EF4" w:rsidP="000710C1">
      <w:pPr>
        <w:pStyle w:val="ListParagraph"/>
        <w:numPr>
          <w:ilvl w:val="0"/>
          <w:numId w:val="7"/>
        </w:numPr>
        <w:jc w:val="both"/>
        <w:rPr>
          <w:rFonts w:ascii="ABeeZee" w:hAnsi="ABeeZee"/>
          <w:sz w:val="28"/>
          <w:szCs w:val="28"/>
        </w:rPr>
      </w:pPr>
      <w:r w:rsidRPr="00575C28">
        <w:rPr>
          <w:rFonts w:ascii="ABeeZee" w:hAnsi="ABeeZee"/>
          <w:sz w:val="28"/>
          <w:szCs w:val="28"/>
        </w:rPr>
        <w:t>2 block erasers</w:t>
      </w:r>
    </w:p>
    <w:p w14:paraId="363EFB3E" w14:textId="53EA21A3" w:rsidR="00DB2649" w:rsidRPr="00575C28" w:rsidRDefault="00DB2649" w:rsidP="000710C1">
      <w:pPr>
        <w:pStyle w:val="ListParagraph"/>
        <w:numPr>
          <w:ilvl w:val="0"/>
          <w:numId w:val="7"/>
        </w:numPr>
        <w:jc w:val="both"/>
        <w:rPr>
          <w:rFonts w:ascii="ABeeZee" w:hAnsi="ABeeZee"/>
          <w:sz w:val="28"/>
          <w:szCs w:val="28"/>
        </w:rPr>
      </w:pPr>
      <w:r w:rsidRPr="00575C28">
        <w:rPr>
          <w:rFonts w:ascii="ABeeZee" w:hAnsi="ABeeZee"/>
          <w:sz w:val="28"/>
          <w:szCs w:val="28"/>
        </w:rPr>
        <w:t>1 p</w:t>
      </w:r>
      <w:r w:rsidR="003148C8" w:rsidRPr="00575C28">
        <w:rPr>
          <w:rFonts w:ascii="ABeeZee" w:hAnsi="ABeeZee"/>
          <w:sz w:val="28"/>
          <w:szCs w:val="28"/>
        </w:rPr>
        <w:t>ack of Wide-ruled loose leaf notebook paper</w:t>
      </w:r>
    </w:p>
    <w:p w14:paraId="3FF9DE75" w14:textId="10A6998D" w:rsidR="001C03EC" w:rsidRPr="00575C28" w:rsidRDefault="001C03EC" w:rsidP="000710C1">
      <w:pPr>
        <w:pStyle w:val="ListParagraph"/>
        <w:numPr>
          <w:ilvl w:val="0"/>
          <w:numId w:val="7"/>
        </w:numPr>
        <w:jc w:val="both"/>
        <w:rPr>
          <w:rFonts w:ascii="ABeeZee" w:hAnsi="ABeeZee"/>
          <w:sz w:val="28"/>
          <w:szCs w:val="28"/>
        </w:rPr>
      </w:pPr>
      <w:r w:rsidRPr="00575C28">
        <w:rPr>
          <w:rFonts w:ascii="ABeeZee" w:hAnsi="ABeeZee"/>
          <w:sz w:val="28"/>
          <w:szCs w:val="28"/>
        </w:rPr>
        <w:t>1 pencil pouch (no boxes)</w:t>
      </w:r>
    </w:p>
    <w:p w14:paraId="381F41FF" w14:textId="27031396" w:rsidR="001C03EC" w:rsidRPr="00575C28" w:rsidRDefault="001C03EC" w:rsidP="000710C1">
      <w:pPr>
        <w:pStyle w:val="ListParagraph"/>
        <w:numPr>
          <w:ilvl w:val="0"/>
          <w:numId w:val="7"/>
        </w:numPr>
        <w:jc w:val="both"/>
        <w:rPr>
          <w:rFonts w:ascii="ABeeZee" w:hAnsi="ABeeZee"/>
          <w:sz w:val="28"/>
          <w:szCs w:val="28"/>
        </w:rPr>
      </w:pPr>
      <w:r w:rsidRPr="00575C28">
        <w:rPr>
          <w:rFonts w:ascii="ABeeZee" w:hAnsi="ABeeZee"/>
          <w:sz w:val="28"/>
          <w:szCs w:val="28"/>
        </w:rPr>
        <w:t>1 pack of 3 x 5 sticky note</w:t>
      </w:r>
      <w:r w:rsidR="00C64CC0" w:rsidRPr="00575C28">
        <w:rPr>
          <w:rFonts w:ascii="ABeeZee" w:hAnsi="ABeeZee"/>
          <w:sz w:val="28"/>
          <w:szCs w:val="28"/>
        </w:rPr>
        <w:t>s</w:t>
      </w:r>
    </w:p>
    <w:p w14:paraId="44C48C7F" w14:textId="6ED0C1FF" w:rsidR="00C64CC0" w:rsidRPr="00575C28" w:rsidRDefault="00C64CC0" w:rsidP="000710C1">
      <w:pPr>
        <w:pStyle w:val="ListParagraph"/>
        <w:numPr>
          <w:ilvl w:val="0"/>
          <w:numId w:val="7"/>
        </w:numPr>
        <w:jc w:val="both"/>
        <w:rPr>
          <w:rFonts w:ascii="ABeeZee" w:hAnsi="ABeeZee"/>
          <w:sz w:val="28"/>
          <w:szCs w:val="28"/>
        </w:rPr>
      </w:pPr>
      <w:r w:rsidRPr="00575C28">
        <w:rPr>
          <w:rFonts w:ascii="ABeeZee" w:hAnsi="ABeeZee"/>
          <w:sz w:val="28"/>
          <w:szCs w:val="28"/>
        </w:rPr>
        <w:t xml:space="preserve">1 ½ inch </w:t>
      </w:r>
      <w:r w:rsidR="00EE5235" w:rsidRPr="00575C28">
        <w:rPr>
          <w:rFonts w:ascii="ABeeZee" w:hAnsi="ABeeZee"/>
          <w:sz w:val="28"/>
          <w:szCs w:val="28"/>
        </w:rPr>
        <w:t>3 ring</w:t>
      </w:r>
      <w:r w:rsidRPr="00575C28">
        <w:rPr>
          <w:rFonts w:ascii="ABeeZee" w:hAnsi="ABeeZee"/>
          <w:sz w:val="28"/>
          <w:szCs w:val="28"/>
        </w:rPr>
        <w:t xml:space="preserve"> binder with pockets</w:t>
      </w:r>
    </w:p>
    <w:p w14:paraId="476E8F7C" w14:textId="382E1A10" w:rsidR="000E4FC2" w:rsidRPr="00575C28" w:rsidRDefault="000E4FC2" w:rsidP="000710C1">
      <w:pPr>
        <w:pStyle w:val="ListParagraph"/>
        <w:numPr>
          <w:ilvl w:val="0"/>
          <w:numId w:val="7"/>
        </w:numPr>
        <w:jc w:val="both"/>
        <w:rPr>
          <w:rFonts w:ascii="ABeeZee" w:hAnsi="ABeeZee"/>
          <w:sz w:val="28"/>
          <w:szCs w:val="28"/>
        </w:rPr>
      </w:pPr>
      <w:r w:rsidRPr="00575C28">
        <w:rPr>
          <w:rFonts w:ascii="ABeeZee" w:hAnsi="ABeeZee"/>
          <w:sz w:val="28"/>
          <w:szCs w:val="28"/>
        </w:rPr>
        <w:t>1 pack of notebook dividers</w:t>
      </w:r>
    </w:p>
    <w:p w14:paraId="3DF84AA5" w14:textId="6AD7E833" w:rsidR="000E4FC2" w:rsidRPr="00575C28" w:rsidRDefault="000E4FC2" w:rsidP="000710C1">
      <w:pPr>
        <w:pStyle w:val="ListParagraph"/>
        <w:numPr>
          <w:ilvl w:val="0"/>
          <w:numId w:val="7"/>
        </w:numPr>
        <w:jc w:val="both"/>
        <w:rPr>
          <w:rFonts w:ascii="ABeeZee" w:hAnsi="ABeeZee"/>
          <w:sz w:val="28"/>
          <w:szCs w:val="28"/>
        </w:rPr>
      </w:pPr>
      <w:r w:rsidRPr="00575C28">
        <w:rPr>
          <w:rFonts w:ascii="ABeeZee" w:hAnsi="ABeeZee"/>
          <w:sz w:val="28"/>
          <w:szCs w:val="28"/>
        </w:rPr>
        <w:t>1 pair of over ear headphones</w:t>
      </w:r>
      <w:r w:rsidR="00A2187E" w:rsidRPr="00575C28">
        <w:rPr>
          <w:rFonts w:ascii="ABeeZee" w:hAnsi="ABeeZee"/>
          <w:sz w:val="28"/>
          <w:szCs w:val="28"/>
        </w:rPr>
        <w:t xml:space="preserve"> for personal use (no earbuds)</w:t>
      </w:r>
    </w:p>
    <w:p w14:paraId="5EE1E858" w14:textId="56F2E1EE" w:rsidR="00690F5F" w:rsidRPr="00575C28" w:rsidRDefault="00690F5F" w:rsidP="00690F5F">
      <w:pPr>
        <w:pStyle w:val="ListParagraph"/>
        <w:numPr>
          <w:ilvl w:val="0"/>
          <w:numId w:val="8"/>
        </w:numPr>
        <w:jc w:val="both"/>
        <w:rPr>
          <w:rFonts w:ascii="ABeeZee" w:hAnsi="ABeeZee"/>
          <w:sz w:val="24"/>
          <w:szCs w:val="24"/>
        </w:rPr>
      </w:pPr>
      <w:r w:rsidRPr="00575C28">
        <w:rPr>
          <w:rFonts w:ascii="ABeeZee" w:hAnsi="ABeeZee"/>
          <w:b/>
          <w:bCs/>
          <w:sz w:val="24"/>
          <w:szCs w:val="24"/>
        </w:rPr>
        <w:t xml:space="preserve">Students will </w:t>
      </w:r>
      <w:r w:rsidR="00776EB5" w:rsidRPr="00575C28">
        <w:rPr>
          <w:rFonts w:ascii="ABeeZee" w:hAnsi="ABeeZee"/>
          <w:b/>
          <w:bCs/>
          <w:sz w:val="24"/>
          <w:szCs w:val="24"/>
        </w:rPr>
        <w:t>be issued devices to use in the classroom and at home.</w:t>
      </w:r>
      <w:r w:rsidR="004B0644" w:rsidRPr="00575C28">
        <w:rPr>
          <w:rFonts w:ascii="ABeeZee" w:hAnsi="ABeeZee"/>
          <w:b/>
          <w:bCs/>
          <w:sz w:val="24"/>
          <w:szCs w:val="24"/>
        </w:rPr>
        <w:t xml:space="preserve"> Since there will be </w:t>
      </w:r>
      <w:r w:rsidR="00E43C82" w:rsidRPr="00575C28">
        <w:rPr>
          <w:rFonts w:ascii="ABeeZee" w:hAnsi="ABeeZee"/>
          <w:b/>
          <w:bCs/>
          <w:sz w:val="24"/>
          <w:szCs w:val="24"/>
        </w:rPr>
        <w:t>personalized</w:t>
      </w:r>
      <w:r w:rsidR="004B0644" w:rsidRPr="00575C28">
        <w:rPr>
          <w:rFonts w:ascii="ABeeZee" w:hAnsi="ABeeZee"/>
          <w:b/>
          <w:bCs/>
          <w:sz w:val="24"/>
          <w:szCs w:val="24"/>
        </w:rPr>
        <w:t xml:space="preserve"> learning in the classroom</w:t>
      </w:r>
      <w:r w:rsidR="00D01018" w:rsidRPr="00575C28">
        <w:rPr>
          <w:rFonts w:ascii="ABeeZee" w:hAnsi="ABeeZee"/>
          <w:b/>
          <w:bCs/>
          <w:sz w:val="24"/>
          <w:szCs w:val="24"/>
        </w:rPr>
        <w:t>, the headphones will limit distractions</w:t>
      </w:r>
      <w:r w:rsidR="00DA3476" w:rsidRPr="00575C28">
        <w:rPr>
          <w:rFonts w:ascii="ABeeZee" w:hAnsi="ABeeZee"/>
          <w:b/>
          <w:bCs/>
          <w:sz w:val="24"/>
          <w:szCs w:val="24"/>
        </w:rPr>
        <w:t xml:space="preserve"> in the learning environment.</w:t>
      </w:r>
    </w:p>
    <w:p w14:paraId="1C611EFB" w14:textId="77777777" w:rsidR="00EE5235" w:rsidRPr="00575C28" w:rsidRDefault="00EE5235" w:rsidP="00EE5235">
      <w:pPr>
        <w:pStyle w:val="ListParagraph"/>
        <w:ind w:left="1080"/>
        <w:jc w:val="both"/>
        <w:rPr>
          <w:rFonts w:ascii="ABeeZee" w:hAnsi="ABeeZee"/>
          <w:sz w:val="24"/>
          <w:szCs w:val="24"/>
        </w:rPr>
      </w:pPr>
    </w:p>
    <w:p w14:paraId="55486043" w14:textId="2A1E1605" w:rsidR="00DA3476" w:rsidRDefault="0095770B" w:rsidP="00D03082">
      <w:pPr>
        <w:pStyle w:val="ListParagraph"/>
        <w:numPr>
          <w:ilvl w:val="0"/>
          <w:numId w:val="9"/>
        </w:numPr>
        <w:jc w:val="both"/>
        <w:rPr>
          <w:rFonts w:ascii="ABeeZee" w:hAnsi="ABeeZee"/>
          <w:b/>
          <w:bCs/>
          <w:i/>
          <w:iCs/>
          <w:sz w:val="28"/>
          <w:szCs w:val="28"/>
        </w:rPr>
      </w:pPr>
      <w:r>
        <w:rPr>
          <w:rFonts w:ascii="ABeeZee" w:hAnsi="ABeeZee"/>
          <w:b/>
          <w:bCs/>
          <w:i/>
          <w:iCs/>
          <w:sz w:val="28"/>
          <w:szCs w:val="28"/>
        </w:rPr>
        <w:t>Supplies need to be available at home for homework.</w:t>
      </w:r>
    </w:p>
    <w:p w14:paraId="2090D46B" w14:textId="6D190085" w:rsidR="0095770B" w:rsidRDefault="006D3330" w:rsidP="0095770B">
      <w:pPr>
        <w:pStyle w:val="ListParagraph"/>
        <w:numPr>
          <w:ilvl w:val="0"/>
          <w:numId w:val="8"/>
        </w:numPr>
        <w:jc w:val="both"/>
        <w:rPr>
          <w:rFonts w:ascii="ABeeZee" w:hAnsi="ABeeZee"/>
          <w:b/>
          <w:bCs/>
          <w:i/>
          <w:iCs/>
          <w:sz w:val="28"/>
          <w:szCs w:val="28"/>
        </w:rPr>
      </w:pPr>
      <w:r>
        <w:rPr>
          <w:rFonts w:ascii="ABeeZee" w:hAnsi="ABeeZee"/>
          <w:b/>
          <w:bCs/>
          <w:i/>
          <w:iCs/>
          <w:sz w:val="28"/>
          <w:szCs w:val="28"/>
        </w:rPr>
        <w:t>Pencil sharpener</w:t>
      </w:r>
    </w:p>
    <w:p w14:paraId="7301649E" w14:textId="26F38B59" w:rsidR="006D3330" w:rsidRDefault="006D3330" w:rsidP="0095770B">
      <w:pPr>
        <w:pStyle w:val="ListParagraph"/>
        <w:numPr>
          <w:ilvl w:val="0"/>
          <w:numId w:val="8"/>
        </w:numPr>
        <w:jc w:val="both"/>
        <w:rPr>
          <w:rFonts w:ascii="ABeeZee" w:hAnsi="ABeeZee"/>
          <w:b/>
          <w:bCs/>
          <w:i/>
          <w:iCs/>
          <w:sz w:val="28"/>
          <w:szCs w:val="28"/>
        </w:rPr>
      </w:pPr>
      <w:r>
        <w:rPr>
          <w:rFonts w:ascii="ABeeZee" w:hAnsi="ABeeZee"/>
          <w:b/>
          <w:bCs/>
          <w:i/>
          <w:iCs/>
          <w:sz w:val="28"/>
          <w:szCs w:val="28"/>
        </w:rPr>
        <w:t>Glue</w:t>
      </w:r>
    </w:p>
    <w:p w14:paraId="3D88776E" w14:textId="36A4EA9B" w:rsidR="006D3330" w:rsidRDefault="006D3330" w:rsidP="0095770B">
      <w:pPr>
        <w:pStyle w:val="ListParagraph"/>
        <w:numPr>
          <w:ilvl w:val="0"/>
          <w:numId w:val="8"/>
        </w:numPr>
        <w:jc w:val="both"/>
        <w:rPr>
          <w:rFonts w:ascii="ABeeZee" w:hAnsi="ABeeZee"/>
          <w:b/>
          <w:bCs/>
          <w:i/>
          <w:iCs/>
          <w:sz w:val="28"/>
          <w:szCs w:val="28"/>
        </w:rPr>
      </w:pPr>
      <w:r>
        <w:rPr>
          <w:rFonts w:ascii="ABeeZee" w:hAnsi="ABeeZee"/>
          <w:b/>
          <w:bCs/>
          <w:i/>
          <w:iCs/>
          <w:sz w:val="28"/>
          <w:szCs w:val="28"/>
        </w:rPr>
        <w:t>Crayons</w:t>
      </w:r>
    </w:p>
    <w:p w14:paraId="64C1E7F0" w14:textId="77777777" w:rsidR="00EE5235" w:rsidRDefault="006D3330" w:rsidP="0095770B">
      <w:pPr>
        <w:pStyle w:val="ListParagraph"/>
        <w:numPr>
          <w:ilvl w:val="0"/>
          <w:numId w:val="8"/>
        </w:numPr>
        <w:jc w:val="both"/>
        <w:rPr>
          <w:rFonts w:ascii="ABeeZee" w:hAnsi="ABeeZee"/>
          <w:b/>
          <w:bCs/>
          <w:i/>
          <w:iCs/>
          <w:sz w:val="28"/>
          <w:szCs w:val="28"/>
        </w:rPr>
      </w:pPr>
      <w:r w:rsidRPr="00EE5235">
        <w:rPr>
          <w:rFonts w:ascii="ABeeZee" w:hAnsi="ABeeZee"/>
          <w:b/>
          <w:bCs/>
          <w:i/>
          <w:iCs/>
          <w:sz w:val="28"/>
          <w:szCs w:val="28"/>
        </w:rPr>
        <w:t>Pencils</w:t>
      </w:r>
    </w:p>
    <w:p w14:paraId="2AE32C33" w14:textId="304511A0" w:rsidR="006D3330" w:rsidRDefault="006D3330" w:rsidP="0095770B">
      <w:pPr>
        <w:pStyle w:val="ListParagraph"/>
        <w:numPr>
          <w:ilvl w:val="0"/>
          <w:numId w:val="8"/>
        </w:numPr>
        <w:jc w:val="both"/>
        <w:rPr>
          <w:rFonts w:ascii="ABeeZee" w:hAnsi="ABeeZee"/>
          <w:b/>
          <w:bCs/>
          <w:i/>
          <w:iCs/>
          <w:sz w:val="28"/>
          <w:szCs w:val="28"/>
        </w:rPr>
      </w:pPr>
      <w:r w:rsidRPr="00EE5235">
        <w:rPr>
          <w:rFonts w:ascii="ABeeZee" w:hAnsi="ABeeZee"/>
          <w:b/>
          <w:bCs/>
          <w:i/>
          <w:iCs/>
          <w:sz w:val="28"/>
          <w:szCs w:val="28"/>
        </w:rPr>
        <w:t>Scissors</w:t>
      </w:r>
    </w:p>
    <w:p w14:paraId="2FEC0F9B" w14:textId="422287D8" w:rsidR="00575C28" w:rsidRDefault="00590510" w:rsidP="00590510">
      <w:pPr>
        <w:spacing w:after="0" w:line="240" w:lineRule="auto"/>
        <w:jc w:val="center"/>
        <w:rPr>
          <w:rFonts w:ascii="ABeeZee" w:hAnsi="ABeeZee"/>
          <w:b/>
          <w:bCs/>
          <w:i/>
          <w:iCs/>
          <w:sz w:val="28"/>
          <w:szCs w:val="28"/>
        </w:rPr>
      </w:pPr>
      <w:r>
        <w:rPr>
          <w:rFonts w:ascii="ABeeZee" w:hAnsi="ABeeZee"/>
          <w:b/>
          <w:bCs/>
          <w:i/>
          <w:iCs/>
          <w:sz w:val="28"/>
          <w:szCs w:val="28"/>
        </w:rPr>
        <w:t>Wish List</w:t>
      </w:r>
    </w:p>
    <w:p w14:paraId="66594EF6" w14:textId="6E439F2F" w:rsidR="002A4A2C" w:rsidRDefault="002A4A2C" w:rsidP="131580CF">
      <w:pPr>
        <w:spacing w:after="0" w:line="240" w:lineRule="auto"/>
        <w:jc w:val="center"/>
        <w:rPr>
          <w:rFonts w:ascii="ABeeZee" w:hAnsi="ABeeZee"/>
          <w:b/>
          <w:bCs/>
          <w:i/>
          <w:iCs/>
          <w:sz w:val="28"/>
          <w:szCs w:val="28"/>
        </w:rPr>
      </w:pPr>
      <w:r w:rsidRPr="131580CF">
        <w:rPr>
          <w:rFonts w:ascii="ABeeZee" w:hAnsi="ABeeZee"/>
          <w:b/>
          <w:bCs/>
          <w:i/>
          <w:iCs/>
          <w:sz w:val="28"/>
          <w:szCs w:val="28"/>
        </w:rPr>
        <w:t xml:space="preserve">     Antibacterial   Wipes </w:t>
      </w:r>
      <w:r>
        <w:tab/>
      </w:r>
      <w:r>
        <w:tab/>
      </w:r>
      <w:r w:rsidRPr="131580CF">
        <w:rPr>
          <w:rFonts w:ascii="ABeeZee" w:hAnsi="ABeeZee"/>
          <w:b/>
          <w:bCs/>
          <w:i/>
          <w:iCs/>
          <w:sz w:val="28"/>
          <w:szCs w:val="28"/>
        </w:rPr>
        <w:t>Kleenex</w:t>
      </w:r>
    </w:p>
    <w:p w14:paraId="4E9D7C91" w14:textId="77777777" w:rsidR="00261F69" w:rsidRDefault="00261F69" w:rsidP="131580CF">
      <w:pPr>
        <w:spacing w:after="0" w:line="240" w:lineRule="auto"/>
        <w:jc w:val="center"/>
        <w:rPr>
          <w:rFonts w:ascii="ABeeZee" w:hAnsi="ABeeZee"/>
          <w:b/>
          <w:bCs/>
          <w:i/>
          <w:iCs/>
          <w:sz w:val="28"/>
          <w:szCs w:val="28"/>
        </w:rPr>
      </w:pPr>
    </w:p>
    <w:p w14:paraId="1AA13C37" w14:textId="77777777" w:rsidR="00261F69" w:rsidRDefault="00261F69" w:rsidP="131580CF">
      <w:pPr>
        <w:spacing w:after="0" w:line="240" w:lineRule="auto"/>
        <w:jc w:val="center"/>
        <w:rPr>
          <w:rFonts w:ascii="ABeeZee" w:hAnsi="ABeeZee"/>
          <w:b/>
          <w:bCs/>
          <w:i/>
          <w:iCs/>
          <w:sz w:val="28"/>
          <w:szCs w:val="28"/>
        </w:rPr>
      </w:pPr>
    </w:p>
    <w:p w14:paraId="442D3A1F" w14:textId="161BA316" w:rsidR="00261F69" w:rsidRPr="00590510" w:rsidRDefault="00261F69" w:rsidP="131580CF">
      <w:pPr>
        <w:spacing w:after="0" w:line="240" w:lineRule="auto"/>
        <w:jc w:val="center"/>
        <w:rPr>
          <w:rFonts w:ascii="ABeeZee" w:hAnsi="ABeeZee"/>
          <w:b/>
          <w:bCs/>
          <w:i/>
          <w:iCs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3D4C4514" wp14:editId="61A65EEF">
            <wp:simplePos x="0" y="0"/>
            <wp:positionH relativeFrom="column">
              <wp:posOffset>-466725</wp:posOffset>
            </wp:positionH>
            <wp:positionV relativeFrom="page">
              <wp:posOffset>647700</wp:posOffset>
            </wp:positionV>
            <wp:extent cx="6962775" cy="1866900"/>
            <wp:effectExtent l="0" t="0" r="9525" b="0"/>
            <wp:wrapSquare wrapText="bothSides"/>
            <wp:docPr id="715957163" name="Picture 715957163" descr="http://images.clipartpanda.com/free-clip-art-school-supplies-school-supplies-list_14065517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 descr="http://images.clipartpanda.com/free-clip-art-school-supplies-school-supplies-list_140655179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277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DA7771" w14:textId="5C3C7F5D" w:rsidR="00FB0C2D" w:rsidRDefault="00426E77" w:rsidP="2FA70D32">
      <w:pPr>
        <w:rPr>
          <w:rFonts w:ascii="ABeeZee" w:hAnsi="ABeeZee"/>
          <w:b/>
          <w:bCs/>
          <w:sz w:val="52"/>
          <w:szCs w:val="52"/>
          <w:lang w:val="es-ES"/>
        </w:rPr>
      </w:pPr>
      <w:r w:rsidRPr="00426E77">
        <w:rPr>
          <w:rFonts w:ascii="ABeeZee" w:hAnsi="ABeeZee"/>
          <w:b/>
          <w:bCs/>
          <w:sz w:val="52"/>
          <w:szCs w:val="52"/>
          <w:lang w:val="es-ES"/>
        </w:rPr>
        <w:t>Lista de útiles escolares de tercer grado</w:t>
      </w:r>
    </w:p>
    <w:p w14:paraId="1647D57C" w14:textId="07517E40" w:rsidR="00426E77" w:rsidRDefault="00BE4DDD" w:rsidP="00BE4DDD">
      <w:pPr>
        <w:jc w:val="center"/>
        <w:rPr>
          <w:rFonts w:ascii="ABeeZee" w:hAnsi="ABeeZee"/>
          <w:b/>
          <w:bCs/>
          <w:sz w:val="52"/>
          <w:szCs w:val="52"/>
          <w:lang w:val="es-ES"/>
        </w:rPr>
      </w:pPr>
      <w:r>
        <w:rPr>
          <w:rFonts w:ascii="ABeeZee" w:hAnsi="ABeeZee"/>
          <w:b/>
          <w:bCs/>
          <w:sz w:val="52"/>
          <w:szCs w:val="52"/>
          <w:lang w:val="es-ES"/>
        </w:rPr>
        <w:t>2024-2025</w:t>
      </w:r>
    </w:p>
    <w:p w14:paraId="2A46C1E4" w14:textId="76F55C16" w:rsidR="007A269B" w:rsidRDefault="00CB36B0" w:rsidP="00CB36B0">
      <w:pPr>
        <w:rPr>
          <w:rFonts w:ascii="ABeeZee" w:hAnsi="ABeeZee"/>
          <w:b/>
          <w:bCs/>
          <w:sz w:val="28"/>
          <w:szCs w:val="28"/>
          <w:lang w:val="es-ES"/>
        </w:rPr>
      </w:pPr>
      <w:r w:rsidRPr="00C26496">
        <w:rPr>
          <w:rFonts w:ascii="ABeeZee" w:hAnsi="ABeeZee"/>
          <w:sz w:val="28"/>
          <w:szCs w:val="28"/>
          <w:lang w:val="es-ES"/>
        </w:rPr>
        <w:t xml:space="preserve">Su hijo necesitará los siguientes útiles escolares. </w:t>
      </w:r>
      <w:r w:rsidRPr="00C26496">
        <w:rPr>
          <w:rFonts w:ascii="ABeeZee" w:hAnsi="ABeeZee"/>
          <w:b/>
          <w:bCs/>
          <w:sz w:val="28"/>
          <w:szCs w:val="28"/>
          <w:lang w:val="es-ES"/>
        </w:rPr>
        <w:t>Es posible que sea necesario reponer algunos de ellos a lo largo del año.</w:t>
      </w:r>
    </w:p>
    <w:p w14:paraId="4D0B6F2C" w14:textId="0DC5B157" w:rsidR="008673C5" w:rsidRPr="00651A57" w:rsidRDefault="008673C5" w:rsidP="007E1BE4">
      <w:pPr>
        <w:pStyle w:val="ListParagraph"/>
        <w:numPr>
          <w:ilvl w:val="0"/>
          <w:numId w:val="9"/>
        </w:numPr>
        <w:spacing w:after="0" w:line="240" w:lineRule="auto"/>
        <w:ind w:left="-90" w:firstLine="0"/>
        <w:rPr>
          <w:rFonts w:ascii="ABeeZee" w:hAnsi="ABeeZee"/>
          <w:sz w:val="28"/>
          <w:szCs w:val="28"/>
          <w:lang w:val="es-ES"/>
        </w:rPr>
      </w:pPr>
      <w:r w:rsidRPr="00651A57">
        <w:rPr>
          <w:rFonts w:ascii="ABeeZee" w:hAnsi="ABeeZee"/>
          <w:sz w:val="28"/>
          <w:szCs w:val="28"/>
          <w:lang w:val="es-ES"/>
        </w:rPr>
        <w:t>2 paquetes de lápices (12 unidades)</w:t>
      </w:r>
    </w:p>
    <w:p w14:paraId="4AB4C187" w14:textId="144E7705" w:rsidR="008673C5" w:rsidRPr="00651A57" w:rsidRDefault="008673C5" w:rsidP="007E1BE4">
      <w:pPr>
        <w:pStyle w:val="ListParagraph"/>
        <w:numPr>
          <w:ilvl w:val="0"/>
          <w:numId w:val="9"/>
        </w:numPr>
        <w:spacing w:after="0" w:line="240" w:lineRule="auto"/>
        <w:ind w:left="-90" w:firstLine="0"/>
        <w:rPr>
          <w:rFonts w:ascii="ABeeZee" w:hAnsi="ABeeZee"/>
          <w:sz w:val="28"/>
          <w:szCs w:val="28"/>
          <w:lang w:val="es-ES"/>
        </w:rPr>
      </w:pPr>
      <w:r w:rsidRPr="00651A57">
        <w:rPr>
          <w:rFonts w:ascii="ABeeZee" w:hAnsi="ABeeZee"/>
          <w:sz w:val="28"/>
          <w:szCs w:val="28"/>
          <w:lang w:val="es-ES"/>
        </w:rPr>
        <w:t>2 borradores en bloque</w:t>
      </w:r>
    </w:p>
    <w:p w14:paraId="13712A04" w14:textId="21810394" w:rsidR="008673C5" w:rsidRPr="00651A57" w:rsidRDefault="008673C5" w:rsidP="007E1BE4">
      <w:pPr>
        <w:pStyle w:val="ListParagraph"/>
        <w:numPr>
          <w:ilvl w:val="0"/>
          <w:numId w:val="9"/>
        </w:numPr>
        <w:spacing w:after="0" w:line="240" w:lineRule="auto"/>
        <w:ind w:left="-90" w:firstLine="0"/>
        <w:rPr>
          <w:rFonts w:ascii="ABeeZee" w:hAnsi="ABeeZee"/>
          <w:sz w:val="28"/>
          <w:szCs w:val="28"/>
          <w:lang w:val="es-ES"/>
        </w:rPr>
      </w:pPr>
      <w:r w:rsidRPr="00651A57">
        <w:rPr>
          <w:rFonts w:ascii="ABeeZee" w:hAnsi="ABeeZee"/>
          <w:sz w:val="28"/>
          <w:szCs w:val="28"/>
          <w:lang w:val="es-ES"/>
        </w:rPr>
        <w:t>1 paquete de hojas sueltas de renglón ancho para cuaderno</w:t>
      </w:r>
    </w:p>
    <w:p w14:paraId="7765AA59" w14:textId="207A8540" w:rsidR="008673C5" w:rsidRPr="00651A57" w:rsidRDefault="008673C5" w:rsidP="007E1BE4">
      <w:pPr>
        <w:pStyle w:val="ListParagraph"/>
        <w:numPr>
          <w:ilvl w:val="0"/>
          <w:numId w:val="9"/>
        </w:numPr>
        <w:spacing w:after="0" w:line="240" w:lineRule="auto"/>
        <w:ind w:left="-90" w:firstLine="0"/>
        <w:rPr>
          <w:rFonts w:ascii="ABeeZee" w:hAnsi="ABeeZee"/>
          <w:sz w:val="28"/>
          <w:szCs w:val="28"/>
          <w:lang w:val="es-ES"/>
        </w:rPr>
      </w:pPr>
      <w:r w:rsidRPr="00651A57">
        <w:rPr>
          <w:rFonts w:ascii="ABeeZee" w:hAnsi="ABeeZee"/>
          <w:sz w:val="28"/>
          <w:szCs w:val="28"/>
          <w:lang w:val="es-ES"/>
        </w:rPr>
        <w:t>1 estuche para lápices (sin cajas)</w:t>
      </w:r>
    </w:p>
    <w:p w14:paraId="124522CD" w14:textId="2903E1E1" w:rsidR="008673C5" w:rsidRPr="00651A57" w:rsidRDefault="008673C5" w:rsidP="007E1BE4">
      <w:pPr>
        <w:pStyle w:val="ListParagraph"/>
        <w:numPr>
          <w:ilvl w:val="0"/>
          <w:numId w:val="9"/>
        </w:numPr>
        <w:spacing w:after="0" w:line="240" w:lineRule="auto"/>
        <w:ind w:left="-90" w:firstLine="0"/>
        <w:rPr>
          <w:rFonts w:ascii="ABeeZee" w:hAnsi="ABeeZee"/>
          <w:sz w:val="28"/>
          <w:szCs w:val="28"/>
          <w:lang w:val="es-ES"/>
        </w:rPr>
      </w:pPr>
      <w:r w:rsidRPr="00651A57">
        <w:rPr>
          <w:rFonts w:ascii="ABeeZee" w:hAnsi="ABeeZee"/>
          <w:sz w:val="28"/>
          <w:szCs w:val="28"/>
          <w:lang w:val="es-ES"/>
        </w:rPr>
        <w:t>1 paquete de notas adhesivas de 3 x 5</w:t>
      </w:r>
    </w:p>
    <w:p w14:paraId="0154DFBA" w14:textId="79D1AD97" w:rsidR="008673C5" w:rsidRPr="00651A57" w:rsidRDefault="008673C5" w:rsidP="007E1BE4">
      <w:pPr>
        <w:pStyle w:val="ListParagraph"/>
        <w:numPr>
          <w:ilvl w:val="0"/>
          <w:numId w:val="9"/>
        </w:numPr>
        <w:spacing w:after="0" w:line="240" w:lineRule="auto"/>
        <w:ind w:left="-90" w:firstLine="0"/>
        <w:rPr>
          <w:rFonts w:ascii="ABeeZee" w:hAnsi="ABeeZee"/>
          <w:sz w:val="28"/>
          <w:szCs w:val="28"/>
          <w:lang w:val="es-ES"/>
        </w:rPr>
      </w:pPr>
      <w:r w:rsidRPr="00651A57">
        <w:rPr>
          <w:rFonts w:ascii="ABeeZee" w:hAnsi="ABeeZee"/>
          <w:sz w:val="28"/>
          <w:szCs w:val="28"/>
          <w:lang w:val="es-ES"/>
        </w:rPr>
        <w:t>Carpeta de 3 anillos de 1 ½ pulgada con bolsillos</w:t>
      </w:r>
    </w:p>
    <w:p w14:paraId="3017A076" w14:textId="1A13DED7" w:rsidR="008673C5" w:rsidRPr="00651A57" w:rsidRDefault="008673C5" w:rsidP="007E1BE4">
      <w:pPr>
        <w:pStyle w:val="ListParagraph"/>
        <w:numPr>
          <w:ilvl w:val="0"/>
          <w:numId w:val="9"/>
        </w:numPr>
        <w:spacing w:after="0" w:line="240" w:lineRule="auto"/>
        <w:ind w:left="-90" w:firstLine="0"/>
        <w:rPr>
          <w:rFonts w:ascii="ABeeZee" w:hAnsi="ABeeZee"/>
          <w:sz w:val="28"/>
          <w:szCs w:val="28"/>
          <w:lang w:val="es-ES"/>
        </w:rPr>
      </w:pPr>
      <w:r w:rsidRPr="00651A57">
        <w:rPr>
          <w:rFonts w:ascii="ABeeZee" w:hAnsi="ABeeZee"/>
          <w:sz w:val="28"/>
          <w:szCs w:val="28"/>
          <w:lang w:val="es-ES"/>
        </w:rPr>
        <w:t>1 paquete de separadores para cuaderno</w:t>
      </w:r>
    </w:p>
    <w:p w14:paraId="4BA34D0F" w14:textId="20246DFB" w:rsidR="008673C5" w:rsidRPr="00651A57" w:rsidRDefault="008673C5" w:rsidP="007E1BE4">
      <w:pPr>
        <w:pStyle w:val="ListParagraph"/>
        <w:numPr>
          <w:ilvl w:val="0"/>
          <w:numId w:val="9"/>
        </w:numPr>
        <w:spacing w:after="0" w:line="240" w:lineRule="auto"/>
        <w:ind w:left="-90" w:firstLine="0"/>
        <w:rPr>
          <w:rFonts w:ascii="ABeeZee" w:hAnsi="ABeeZee"/>
          <w:sz w:val="28"/>
          <w:szCs w:val="28"/>
          <w:lang w:val="es-ES"/>
        </w:rPr>
      </w:pPr>
      <w:r w:rsidRPr="00651A57">
        <w:rPr>
          <w:rFonts w:ascii="ABeeZee" w:hAnsi="ABeeZee"/>
          <w:sz w:val="28"/>
          <w:szCs w:val="28"/>
          <w:lang w:val="es-ES"/>
        </w:rPr>
        <w:t xml:space="preserve">1 par de auriculares </w:t>
      </w:r>
      <w:proofErr w:type="spellStart"/>
      <w:r w:rsidRPr="00651A57">
        <w:rPr>
          <w:rFonts w:ascii="ABeeZee" w:hAnsi="ABeeZee"/>
          <w:sz w:val="28"/>
          <w:szCs w:val="28"/>
          <w:lang w:val="es-ES"/>
        </w:rPr>
        <w:t>supraaurales</w:t>
      </w:r>
      <w:proofErr w:type="spellEnd"/>
      <w:r w:rsidRPr="00651A57">
        <w:rPr>
          <w:rFonts w:ascii="ABeeZee" w:hAnsi="ABeeZee"/>
          <w:sz w:val="28"/>
          <w:szCs w:val="28"/>
          <w:lang w:val="es-ES"/>
        </w:rPr>
        <w:t xml:space="preserve"> para uso personal (sin auriculares)</w:t>
      </w:r>
    </w:p>
    <w:p w14:paraId="3F79D1D8" w14:textId="6161A57C" w:rsidR="00A2567E" w:rsidRPr="00651A57" w:rsidRDefault="00A2567E" w:rsidP="00651A57">
      <w:pPr>
        <w:pStyle w:val="ListParagraph"/>
        <w:numPr>
          <w:ilvl w:val="0"/>
          <w:numId w:val="10"/>
        </w:numPr>
        <w:rPr>
          <w:rFonts w:ascii="ABeeZee" w:hAnsi="ABeeZee"/>
          <w:b/>
          <w:bCs/>
          <w:sz w:val="24"/>
          <w:szCs w:val="24"/>
          <w:lang w:val="es-ES"/>
        </w:rPr>
      </w:pPr>
      <w:r w:rsidRPr="00651A57">
        <w:rPr>
          <w:rFonts w:ascii="ABeeZee" w:hAnsi="ABeeZee"/>
          <w:b/>
          <w:bCs/>
          <w:sz w:val="24"/>
          <w:szCs w:val="24"/>
          <w:lang w:val="es-ES"/>
        </w:rPr>
        <w:t>Se entregarán dispositivos a los estudiantes para que los utilicen en el aula y en casa. Dado que en el aula habrá un aprendizaje personalizado, los auriculares limitarán las distracciones en el entorno de aprendizaje.</w:t>
      </w:r>
    </w:p>
    <w:p w14:paraId="726CF64D" w14:textId="04FA176F" w:rsidR="006170D0" w:rsidRPr="0035187B" w:rsidRDefault="006170D0" w:rsidP="0079041E">
      <w:pPr>
        <w:spacing w:after="0" w:line="240" w:lineRule="auto"/>
        <w:rPr>
          <w:rFonts w:ascii="ABeeZee" w:hAnsi="ABeeZee"/>
          <w:b/>
          <w:bCs/>
          <w:sz w:val="28"/>
          <w:szCs w:val="28"/>
          <w:lang w:val="es-ES"/>
        </w:rPr>
      </w:pPr>
      <w:r w:rsidRPr="0035187B">
        <w:rPr>
          <w:rFonts w:ascii="ABeeZee" w:hAnsi="ABeeZee"/>
          <w:b/>
          <w:bCs/>
          <w:sz w:val="28"/>
          <w:szCs w:val="28"/>
          <w:lang w:val="es-ES"/>
        </w:rPr>
        <w:t>Es necesario tener materiales disponibles en casa para hacer las tareas.</w:t>
      </w:r>
    </w:p>
    <w:p w14:paraId="5931DD9C" w14:textId="3CD2B73B" w:rsidR="006170D0" w:rsidRPr="004B7F23" w:rsidRDefault="006170D0" w:rsidP="00E22AAA">
      <w:pPr>
        <w:pStyle w:val="ListParagraph"/>
        <w:numPr>
          <w:ilvl w:val="0"/>
          <w:numId w:val="11"/>
        </w:numPr>
        <w:spacing w:after="0" w:line="240" w:lineRule="auto"/>
        <w:ind w:left="0" w:firstLine="0"/>
        <w:rPr>
          <w:rFonts w:ascii="ABeeZee" w:hAnsi="ABeeZee"/>
          <w:sz w:val="28"/>
          <w:szCs w:val="28"/>
          <w:lang w:val="es-ES"/>
        </w:rPr>
      </w:pPr>
      <w:r w:rsidRPr="004B7F23">
        <w:rPr>
          <w:rFonts w:ascii="ABeeZee" w:hAnsi="ABeeZee"/>
          <w:sz w:val="28"/>
          <w:szCs w:val="28"/>
          <w:lang w:val="es-ES"/>
        </w:rPr>
        <w:t>Sacapuntas</w:t>
      </w:r>
    </w:p>
    <w:p w14:paraId="690F8A67" w14:textId="2E4ADA92" w:rsidR="006170D0" w:rsidRPr="004B7F23" w:rsidRDefault="006170D0" w:rsidP="00E22AAA">
      <w:pPr>
        <w:pStyle w:val="ListParagraph"/>
        <w:numPr>
          <w:ilvl w:val="0"/>
          <w:numId w:val="11"/>
        </w:numPr>
        <w:spacing w:after="0" w:line="240" w:lineRule="auto"/>
        <w:ind w:left="0" w:firstLine="0"/>
        <w:rPr>
          <w:rFonts w:ascii="ABeeZee" w:hAnsi="ABeeZee"/>
          <w:sz w:val="28"/>
          <w:szCs w:val="28"/>
          <w:lang w:val="es-ES"/>
        </w:rPr>
      </w:pPr>
      <w:r w:rsidRPr="004B7F23">
        <w:rPr>
          <w:rFonts w:ascii="ABeeZee" w:hAnsi="ABeeZee"/>
          <w:sz w:val="28"/>
          <w:szCs w:val="28"/>
          <w:lang w:val="es-ES"/>
        </w:rPr>
        <w:t>Pegamento</w:t>
      </w:r>
    </w:p>
    <w:p w14:paraId="143D7E5E" w14:textId="7CA69847" w:rsidR="006170D0" w:rsidRPr="00E22AAA" w:rsidRDefault="006170D0" w:rsidP="00AA4E6F">
      <w:pPr>
        <w:pStyle w:val="ListParagraph"/>
        <w:numPr>
          <w:ilvl w:val="0"/>
          <w:numId w:val="11"/>
        </w:numPr>
        <w:spacing w:after="0" w:line="240" w:lineRule="auto"/>
        <w:ind w:left="0" w:firstLine="0"/>
        <w:rPr>
          <w:rFonts w:ascii="ABeeZee" w:hAnsi="ABeeZee"/>
          <w:sz w:val="28"/>
          <w:szCs w:val="28"/>
          <w:lang w:val="es-ES"/>
        </w:rPr>
      </w:pPr>
      <w:r w:rsidRPr="00E22AAA">
        <w:rPr>
          <w:rFonts w:ascii="ABeeZee" w:hAnsi="ABeeZee"/>
          <w:sz w:val="28"/>
          <w:szCs w:val="28"/>
          <w:lang w:val="es-ES"/>
        </w:rPr>
        <w:t>Crayones</w:t>
      </w:r>
    </w:p>
    <w:p w14:paraId="162593AC" w14:textId="6770736D" w:rsidR="006170D0" w:rsidRPr="00E22AAA" w:rsidRDefault="00AA4E6F" w:rsidP="00AA4E6F">
      <w:pPr>
        <w:pStyle w:val="ListParagraph"/>
        <w:numPr>
          <w:ilvl w:val="0"/>
          <w:numId w:val="11"/>
        </w:numPr>
        <w:tabs>
          <w:tab w:val="left" w:pos="360"/>
        </w:tabs>
        <w:spacing w:after="0" w:line="240" w:lineRule="auto"/>
        <w:ind w:left="0" w:firstLine="0"/>
        <w:rPr>
          <w:rFonts w:ascii="ABeeZee" w:hAnsi="ABeeZee"/>
          <w:sz w:val="28"/>
          <w:szCs w:val="28"/>
          <w:lang w:val="es-ES"/>
        </w:rPr>
      </w:pPr>
      <w:r>
        <w:rPr>
          <w:rFonts w:ascii="ABeeZee" w:hAnsi="ABeeZee"/>
          <w:sz w:val="28"/>
          <w:szCs w:val="28"/>
          <w:lang w:val="es-ES"/>
        </w:rPr>
        <w:t xml:space="preserve">      </w:t>
      </w:r>
      <w:r w:rsidR="006170D0" w:rsidRPr="00E22AAA">
        <w:rPr>
          <w:rFonts w:ascii="ABeeZee" w:hAnsi="ABeeZee"/>
          <w:sz w:val="28"/>
          <w:szCs w:val="28"/>
          <w:lang w:val="es-ES"/>
        </w:rPr>
        <w:t>Lápices</w:t>
      </w:r>
    </w:p>
    <w:p w14:paraId="1C1FD0EA" w14:textId="169720D8" w:rsidR="006170D0" w:rsidRPr="002702CB" w:rsidRDefault="006170D0" w:rsidP="00AA4E6F">
      <w:pPr>
        <w:pStyle w:val="ListParagraph"/>
        <w:numPr>
          <w:ilvl w:val="0"/>
          <w:numId w:val="11"/>
        </w:numPr>
        <w:spacing w:after="0" w:line="240" w:lineRule="auto"/>
        <w:ind w:left="0" w:firstLine="0"/>
        <w:rPr>
          <w:rFonts w:ascii="ABeeZee" w:hAnsi="ABeeZee"/>
          <w:sz w:val="28"/>
          <w:szCs w:val="28"/>
          <w:lang w:val="es-ES"/>
        </w:rPr>
      </w:pPr>
      <w:r w:rsidRPr="002702CB">
        <w:rPr>
          <w:rFonts w:ascii="ABeeZee" w:hAnsi="ABeeZee"/>
          <w:sz w:val="28"/>
          <w:szCs w:val="28"/>
          <w:lang w:val="es-ES"/>
        </w:rPr>
        <w:t>Tijeras</w:t>
      </w:r>
    </w:p>
    <w:p w14:paraId="73EA88B6" w14:textId="77777777" w:rsidR="0035187B" w:rsidRPr="00AA4E6F" w:rsidRDefault="0035187B" w:rsidP="0079041E">
      <w:pPr>
        <w:spacing w:line="240" w:lineRule="auto"/>
        <w:jc w:val="center"/>
        <w:rPr>
          <w:rFonts w:ascii="ABeeZee" w:hAnsi="ABeeZee"/>
          <w:b/>
          <w:bCs/>
          <w:sz w:val="28"/>
          <w:szCs w:val="28"/>
          <w:lang w:val="es-ES"/>
        </w:rPr>
      </w:pPr>
      <w:r w:rsidRPr="00AA4E6F">
        <w:rPr>
          <w:rFonts w:ascii="ABeeZee" w:hAnsi="ABeeZee"/>
          <w:b/>
          <w:bCs/>
          <w:sz w:val="28"/>
          <w:szCs w:val="28"/>
          <w:lang w:val="es-ES"/>
        </w:rPr>
        <w:t>Lista de deseos</w:t>
      </w:r>
    </w:p>
    <w:p w14:paraId="1D222C6D" w14:textId="5DA02107" w:rsidR="0035187B" w:rsidRPr="00AA4E6F" w:rsidRDefault="0035187B" w:rsidP="0079041E">
      <w:pPr>
        <w:spacing w:line="240" w:lineRule="auto"/>
        <w:jc w:val="center"/>
        <w:rPr>
          <w:rFonts w:ascii="ABeeZee" w:hAnsi="ABeeZee"/>
          <w:b/>
          <w:bCs/>
          <w:sz w:val="28"/>
          <w:szCs w:val="28"/>
          <w:lang w:val="es-ES"/>
        </w:rPr>
      </w:pPr>
      <w:r w:rsidRPr="00AA4E6F">
        <w:rPr>
          <w:rFonts w:ascii="ABeeZee" w:hAnsi="ABeeZee"/>
          <w:b/>
          <w:bCs/>
          <w:sz w:val="28"/>
          <w:szCs w:val="28"/>
          <w:lang w:val="es-ES"/>
        </w:rPr>
        <w:t>Toallitas antibacterianas</w:t>
      </w:r>
      <w:r w:rsidRPr="00AA4E6F">
        <w:rPr>
          <w:rFonts w:ascii="ABeeZee" w:hAnsi="ABeeZee"/>
          <w:b/>
          <w:bCs/>
          <w:sz w:val="28"/>
          <w:szCs w:val="28"/>
          <w:lang w:val="es-ES"/>
        </w:rPr>
        <w:t xml:space="preserve">                                                              </w:t>
      </w:r>
      <w:r w:rsidRPr="00AA4E6F">
        <w:rPr>
          <w:rFonts w:ascii="ABeeZee" w:hAnsi="ABeeZee"/>
          <w:b/>
          <w:bCs/>
          <w:sz w:val="28"/>
          <w:szCs w:val="28"/>
          <w:lang w:val="es-ES"/>
        </w:rPr>
        <w:t xml:space="preserve"> Kleenex</w:t>
      </w:r>
    </w:p>
    <w:p w14:paraId="3811E33A" w14:textId="77777777" w:rsidR="00C26496" w:rsidRPr="00C26496" w:rsidRDefault="00C26496" w:rsidP="00CB36B0">
      <w:pPr>
        <w:rPr>
          <w:rFonts w:ascii="ABeeZee" w:hAnsi="ABeeZee"/>
          <w:b/>
          <w:bCs/>
          <w:sz w:val="28"/>
          <w:szCs w:val="28"/>
          <w:lang w:val="es-ES"/>
        </w:rPr>
      </w:pPr>
    </w:p>
    <w:p w14:paraId="2E67686A" w14:textId="77777777" w:rsidR="00BE4DDD" w:rsidRPr="00426E77" w:rsidRDefault="00BE4DDD" w:rsidP="00BE4DDD">
      <w:pPr>
        <w:rPr>
          <w:rFonts w:ascii="ABeeZee" w:hAnsi="ABeeZee"/>
          <w:b/>
          <w:bCs/>
          <w:sz w:val="52"/>
          <w:szCs w:val="52"/>
          <w:lang w:val="es-ES"/>
        </w:rPr>
      </w:pPr>
    </w:p>
    <w:sectPr w:rsidR="00BE4DDD" w:rsidRPr="00426E77" w:rsidSect="00AA6F41">
      <w:pgSz w:w="12240" w:h="15840"/>
      <w:pgMar w:top="1440" w:right="630" w:bottom="720" w:left="1440" w:header="720" w:footer="720" w:gutter="0"/>
      <w:pgBorders w:offsetFrom="page">
        <w:top w:val="single" w:sz="18" w:space="24" w:color="FF0000"/>
        <w:left w:val="single" w:sz="18" w:space="24" w:color="FF0000"/>
        <w:bottom w:val="single" w:sz="18" w:space="24" w:color="FF0000"/>
        <w:right w:val="single" w:sz="18" w:space="24" w:color="FF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eeZee">
    <w:altName w:val="Calibri"/>
    <w:panose1 w:val="00000000000000000000"/>
    <w:charset w:val="00"/>
    <w:family w:val="modern"/>
    <w:notTrueType/>
    <w:pitch w:val="variable"/>
    <w:sig w:usb0="8000006F" w:usb1="1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695681"/>
    <w:multiLevelType w:val="hybridMultilevel"/>
    <w:tmpl w:val="924E53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A499E"/>
    <w:multiLevelType w:val="hybridMultilevel"/>
    <w:tmpl w:val="279273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BE1948"/>
    <w:multiLevelType w:val="hybridMultilevel"/>
    <w:tmpl w:val="BDEA61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C15D1F"/>
    <w:multiLevelType w:val="hybridMultilevel"/>
    <w:tmpl w:val="685864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C4533E"/>
    <w:multiLevelType w:val="hybridMultilevel"/>
    <w:tmpl w:val="7DEE7B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D9137A"/>
    <w:multiLevelType w:val="hybridMultilevel"/>
    <w:tmpl w:val="AF10938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13A6072"/>
    <w:multiLevelType w:val="hybridMultilevel"/>
    <w:tmpl w:val="8E5AA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C539EF"/>
    <w:multiLevelType w:val="hybridMultilevel"/>
    <w:tmpl w:val="894CB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C60A06"/>
    <w:multiLevelType w:val="hybridMultilevel"/>
    <w:tmpl w:val="D6C8582E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7553CDC"/>
    <w:multiLevelType w:val="hybridMultilevel"/>
    <w:tmpl w:val="FFC4B8A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A62F1A"/>
    <w:multiLevelType w:val="hybridMultilevel"/>
    <w:tmpl w:val="785AA0B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5495299">
    <w:abstractNumId w:val="7"/>
  </w:num>
  <w:num w:numId="2" w16cid:durableId="1731150495">
    <w:abstractNumId w:val="5"/>
  </w:num>
  <w:num w:numId="3" w16cid:durableId="519125249">
    <w:abstractNumId w:val="3"/>
  </w:num>
  <w:num w:numId="4" w16cid:durableId="183249863">
    <w:abstractNumId w:val="9"/>
  </w:num>
  <w:num w:numId="5" w16cid:durableId="1259943433">
    <w:abstractNumId w:val="6"/>
  </w:num>
  <w:num w:numId="6" w16cid:durableId="1320230991">
    <w:abstractNumId w:val="0"/>
  </w:num>
  <w:num w:numId="7" w16cid:durableId="1442452635">
    <w:abstractNumId w:val="4"/>
  </w:num>
  <w:num w:numId="8" w16cid:durableId="144978672">
    <w:abstractNumId w:val="8"/>
  </w:num>
  <w:num w:numId="9" w16cid:durableId="1889029116">
    <w:abstractNumId w:val="2"/>
  </w:num>
  <w:num w:numId="10" w16cid:durableId="1028604474">
    <w:abstractNumId w:val="10"/>
  </w:num>
  <w:num w:numId="11" w16cid:durableId="12849183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YwNDE0s7AwNjczszRQ0lEKTi0uzszPAykwrgUAYluuCSwAAAA="/>
  </w:docVars>
  <w:rsids>
    <w:rsidRoot w:val="00636097"/>
    <w:rsid w:val="00001706"/>
    <w:rsid w:val="000710C1"/>
    <w:rsid w:val="00076DB6"/>
    <w:rsid w:val="00081F9B"/>
    <w:rsid w:val="000C5786"/>
    <w:rsid w:val="000D5490"/>
    <w:rsid w:val="000E4FC2"/>
    <w:rsid w:val="00110FFE"/>
    <w:rsid w:val="00140B01"/>
    <w:rsid w:val="001C03EC"/>
    <w:rsid w:val="001D4328"/>
    <w:rsid w:val="001E6896"/>
    <w:rsid w:val="00256F7F"/>
    <w:rsid w:val="00261F69"/>
    <w:rsid w:val="00264A2C"/>
    <w:rsid w:val="002702CB"/>
    <w:rsid w:val="002A4A2C"/>
    <w:rsid w:val="003148C8"/>
    <w:rsid w:val="0035187B"/>
    <w:rsid w:val="003A4BBB"/>
    <w:rsid w:val="003C5DEF"/>
    <w:rsid w:val="00404290"/>
    <w:rsid w:val="0041600F"/>
    <w:rsid w:val="00426E77"/>
    <w:rsid w:val="004B0644"/>
    <w:rsid w:val="004B7F23"/>
    <w:rsid w:val="004E109E"/>
    <w:rsid w:val="005258B3"/>
    <w:rsid w:val="005503E0"/>
    <w:rsid w:val="00575C28"/>
    <w:rsid w:val="00590510"/>
    <w:rsid w:val="005A0A9D"/>
    <w:rsid w:val="005B0CAE"/>
    <w:rsid w:val="005E1175"/>
    <w:rsid w:val="006165AA"/>
    <w:rsid w:val="006170D0"/>
    <w:rsid w:val="00636097"/>
    <w:rsid w:val="00651A57"/>
    <w:rsid w:val="00690F5F"/>
    <w:rsid w:val="006D3330"/>
    <w:rsid w:val="007400D3"/>
    <w:rsid w:val="007527D4"/>
    <w:rsid w:val="00765B90"/>
    <w:rsid w:val="00776EB5"/>
    <w:rsid w:val="0079041E"/>
    <w:rsid w:val="007A269B"/>
    <w:rsid w:val="007E095E"/>
    <w:rsid w:val="007E1BE4"/>
    <w:rsid w:val="007F2D81"/>
    <w:rsid w:val="008673C5"/>
    <w:rsid w:val="0095770B"/>
    <w:rsid w:val="00983A0D"/>
    <w:rsid w:val="009D4C18"/>
    <w:rsid w:val="00A2187E"/>
    <w:rsid w:val="00A24882"/>
    <w:rsid w:val="00A2567E"/>
    <w:rsid w:val="00A54DC0"/>
    <w:rsid w:val="00A60D51"/>
    <w:rsid w:val="00AA4E6F"/>
    <w:rsid w:val="00AA6F41"/>
    <w:rsid w:val="00AC6458"/>
    <w:rsid w:val="00BA661B"/>
    <w:rsid w:val="00BD23C0"/>
    <w:rsid w:val="00BE4DDD"/>
    <w:rsid w:val="00BF0C6A"/>
    <w:rsid w:val="00C23222"/>
    <w:rsid w:val="00C26496"/>
    <w:rsid w:val="00C64CC0"/>
    <w:rsid w:val="00C9720F"/>
    <w:rsid w:val="00CB2926"/>
    <w:rsid w:val="00CB36B0"/>
    <w:rsid w:val="00CD307A"/>
    <w:rsid w:val="00CD3C94"/>
    <w:rsid w:val="00CD51E4"/>
    <w:rsid w:val="00CF0156"/>
    <w:rsid w:val="00D01018"/>
    <w:rsid w:val="00D03082"/>
    <w:rsid w:val="00DA3476"/>
    <w:rsid w:val="00DB2649"/>
    <w:rsid w:val="00E13EF4"/>
    <w:rsid w:val="00E22AAA"/>
    <w:rsid w:val="00E42A4D"/>
    <w:rsid w:val="00E43C82"/>
    <w:rsid w:val="00E70DB9"/>
    <w:rsid w:val="00E86C21"/>
    <w:rsid w:val="00EC716C"/>
    <w:rsid w:val="00EE5235"/>
    <w:rsid w:val="00F03889"/>
    <w:rsid w:val="00F352C3"/>
    <w:rsid w:val="00F77F99"/>
    <w:rsid w:val="00FB0C2D"/>
    <w:rsid w:val="0209516D"/>
    <w:rsid w:val="08A9CE61"/>
    <w:rsid w:val="0EA02B08"/>
    <w:rsid w:val="103BFB69"/>
    <w:rsid w:val="131580CF"/>
    <w:rsid w:val="1A63B012"/>
    <w:rsid w:val="288E1EA9"/>
    <w:rsid w:val="2C12710F"/>
    <w:rsid w:val="2FA70D32"/>
    <w:rsid w:val="3AF1AD5F"/>
    <w:rsid w:val="3C1A8D30"/>
    <w:rsid w:val="42FCBF44"/>
    <w:rsid w:val="437270F3"/>
    <w:rsid w:val="44970BF9"/>
    <w:rsid w:val="4E723982"/>
    <w:rsid w:val="543868E0"/>
    <w:rsid w:val="59A2D36B"/>
    <w:rsid w:val="5A4396CB"/>
    <w:rsid w:val="5BDF672C"/>
    <w:rsid w:val="5D7B378D"/>
    <w:rsid w:val="63EA7911"/>
    <w:rsid w:val="65864972"/>
    <w:rsid w:val="6DDB7145"/>
    <w:rsid w:val="7149CE7C"/>
    <w:rsid w:val="760AC9D8"/>
    <w:rsid w:val="78ACD2F3"/>
    <w:rsid w:val="7C633339"/>
    <w:rsid w:val="7EE0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06421"/>
  <w15:chartTrackingRefBased/>
  <w15:docId w15:val="{85158169-CF55-4FD3-B526-939AFFB54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60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2A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A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20/10/relationships/intelligence" Target="intelligence2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2731AA817C08498C69B8CED56A8326" ma:contentTypeVersion="39" ma:contentTypeDescription="Create a new document." ma:contentTypeScope="" ma:versionID="e7d1bd2d7fc5238486fbee1acb0a5456">
  <xsd:schema xmlns:xsd="http://www.w3.org/2001/XMLSchema" xmlns:xs="http://www.w3.org/2001/XMLSchema" xmlns:p="http://schemas.microsoft.com/office/2006/metadata/properties" xmlns:ns3="50e14f4f-6130-4aa9-a8d3-44bd593409c6" xmlns:ns4="3dffbaed-16bb-4ec0-8583-f2168f665a43" targetNamespace="http://schemas.microsoft.com/office/2006/metadata/properties" ma:root="true" ma:fieldsID="566a31a748e9036fa397a97f3f2ceda4" ns3:_="" ns4:_="">
    <xsd:import namespace="50e14f4f-6130-4aa9-a8d3-44bd593409c6"/>
    <xsd:import namespace="3dffbaed-16bb-4ec0-8583-f2168f665a4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ath_Settings" minOccurs="0"/>
                <xsd:element ref="ns3:Distribution_Groups" minOccurs="0"/>
                <xsd:element ref="ns3:LMS_Mappings" minOccurs="0"/>
                <xsd:element ref="ns3:MediaLengthInSeconds" minOccurs="0"/>
                <xsd:element ref="ns3:Teams_Channel_Section_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e14f4f-6130-4aa9-a8d3-44bd593409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CultureName" ma:index="13" nillable="true" ma:displayName="Culture Name" ma:internalName="CultureName">
      <xsd:simpleType>
        <xsd:restriction base="dms:Text"/>
      </xsd:simpleType>
    </xsd:element>
    <xsd:element name="AppVersion" ma:index="14" nillable="true" ma:displayName="App Version" ma:internalName="AppVersion">
      <xsd:simpleType>
        <xsd:restriction base="dms:Text"/>
      </xsd:simpleType>
    </xsd:element>
    <xsd:element name="TeamsChannelId" ma:index="15" nillable="true" ma:displayName="Teams Channel Id" ma:internalName="TeamsChannelId">
      <xsd:simpleType>
        <xsd:restriction base="dms:Text"/>
      </xsd:simpleType>
    </xsd:element>
    <xsd:element name="Owner" ma:index="1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33" nillable="true" ma:displayName="MediaServiceAutoTags" ma:internalName="MediaServiceAutoTags" ma:readOnly="true">
      <xsd:simpleType>
        <xsd:restriction base="dms:Text"/>
      </xsd:simpleType>
    </xsd:element>
    <xsd:element name="MediaServiceOCR" ma:index="3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5" nillable="true" ma:displayName="Location" ma:internalName="MediaServiceLocation" ma:readOnly="true">
      <xsd:simpleType>
        <xsd:restriction base="dms:Text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ath_Settings" ma:index="38" nillable="true" ma:displayName="Math Settings" ma:internalName="Math_Settings">
      <xsd:simpleType>
        <xsd:restriction base="dms:Text"/>
      </xsd:simpleType>
    </xsd:element>
    <xsd:element name="Distribution_Groups" ma:index="39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40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  <xsd:element name="Teams_Channel_Section_Location" ma:index="42" nillable="true" ma:displayName="Teams Channel Section Location" ma:internalName="Teams_Channel_Section_Location">
      <xsd:simpleType>
        <xsd:restriction base="dms:Text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fbaed-16bb-4ec0-8583-f2168f665a43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50e14f4f-6130-4aa9-a8d3-44bd593409c6" xsi:nil="true"/>
    <CultureName xmlns="50e14f4f-6130-4aa9-a8d3-44bd593409c6" xsi:nil="true"/>
    <AppVersion xmlns="50e14f4f-6130-4aa9-a8d3-44bd593409c6" xsi:nil="true"/>
    <Invited_Teachers xmlns="50e14f4f-6130-4aa9-a8d3-44bd593409c6" xsi:nil="true"/>
    <FolderType xmlns="50e14f4f-6130-4aa9-a8d3-44bd593409c6" xsi:nil="true"/>
    <Owner xmlns="50e14f4f-6130-4aa9-a8d3-44bd593409c6">
      <UserInfo>
        <DisplayName/>
        <AccountId xsi:nil="true"/>
        <AccountType/>
      </UserInfo>
    </Owner>
    <Teachers xmlns="50e14f4f-6130-4aa9-a8d3-44bd593409c6">
      <UserInfo>
        <DisplayName/>
        <AccountId xsi:nil="true"/>
        <AccountType/>
      </UserInfo>
    </Teachers>
    <Students xmlns="50e14f4f-6130-4aa9-a8d3-44bd593409c6">
      <UserInfo>
        <DisplayName/>
        <AccountId xsi:nil="true"/>
        <AccountType/>
      </UserInfo>
    </Students>
    <Student_Groups xmlns="50e14f4f-6130-4aa9-a8d3-44bd593409c6">
      <UserInfo>
        <DisplayName/>
        <AccountId xsi:nil="true"/>
        <AccountType/>
      </UserInfo>
    </Student_Groups>
    <Math_Settings xmlns="50e14f4f-6130-4aa9-a8d3-44bd593409c6" xsi:nil="true"/>
    <DefaultSectionNames xmlns="50e14f4f-6130-4aa9-a8d3-44bd593409c6" xsi:nil="true"/>
    <IsNotebookLocked xmlns="50e14f4f-6130-4aa9-a8d3-44bd593409c6" xsi:nil="true"/>
    <Distribution_Groups xmlns="50e14f4f-6130-4aa9-a8d3-44bd593409c6" xsi:nil="true"/>
    <Templates xmlns="50e14f4f-6130-4aa9-a8d3-44bd593409c6" xsi:nil="true"/>
    <Self_Registration_Enabled xmlns="50e14f4f-6130-4aa9-a8d3-44bd593409c6" xsi:nil="true"/>
    <Has_Teacher_Only_SectionGroup xmlns="50e14f4f-6130-4aa9-a8d3-44bd593409c6" xsi:nil="true"/>
    <TeamsChannelId xmlns="50e14f4f-6130-4aa9-a8d3-44bd593409c6" xsi:nil="true"/>
    <Invited_Students xmlns="50e14f4f-6130-4aa9-a8d3-44bd593409c6" xsi:nil="true"/>
    <Is_Collaboration_Space_Locked xmlns="50e14f4f-6130-4aa9-a8d3-44bd593409c6" xsi:nil="true"/>
    <LMS_Mappings xmlns="50e14f4f-6130-4aa9-a8d3-44bd593409c6" xsi:nil="true"/>
    <Teams_Channel_Section_Location xmlns="50e14f4f-6130-4aa9-a8d3-44bd593409c6" xsi:nil="true"/>
    <_activity xmlns="50e14f4f-6130-4aa9-a8d3-44bd593409c6" xsi:nil="true"/>
  </documentManagement>
</p:properties>
</file>

<file path=customXml/itemProps1.xml><?xml version="1.0" encoding="utf-8"?>
<ds:datastoreItem xmlns:ds="http://schemas.openxmlformats.org/officeDocument/2006/customXml" ds:itemID="{94D81FF7-5AC6-4846-A180-76B4B26385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e14f4f-6130-4aa9-a8d3-44bd593409c6"/>
    <ds:schemaRef ds:uri="3dffbaed-16bb-4ec0-8583-f2168f665a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6B835D-5AFA-4B37-9767-4104011E32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5AA5CF-A2E0-4759-8AF6-3C1448BF77C3}">
  <ds:schemaRefs>
    <ds:schemaRef ds:uri="http://schemas.microsoft.com/office/2006/metadata/properties"/>
    <ds:schemaRef ds:uri="http://schemas.microsoft.com/office/infopath/2007/PartnerControls"/>
    <ds:schemaRef ds:uri="50e14f4f-6130-4aa9-a8d3-44bd593409c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262</Words>
  <Characters>1498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Davis, Cheryl</dc:creator>
  <cp:keywords/>
  <dc:description/>
  <cp:lastModifiedBy>Aiken, Alise</cp:lastModifiedBy>
  <cp:revision>53</cp:revision>
  <cp:lastPrinted>2024-07-29T23:39:00Z</cp:lastPrinted>
  <dcterms:created xsi:type="dcterms:W3CDTF">2024-07-29T23:18:00Z</dcterms:created>
  <dcterms:modified xsi:type="dcterms:W3CDTF">2024-08-01T10:49:00Z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0x0101005A2731AA817C08498C69B8CED56A8326</vt:lpwstr>
  </property>
</Properties>
</file>